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A4FD8" w14:textId="1CEF3CEB" w:rsidR="00E92550" w:rsidRDefault="00E92550" w:rsidP="00D977B2">
      <w:pPr>
        <w:shd w:val="clear" w:color="auto" w:fill="FFFFFF"/>
        <w:jc w:val="center"/>
        <w:rPr>
          <w:rFonts w:eastAsia="Helvetica"/>
          <w:color w:val="333333"/>
        </w:rPr>
      </w:pPr>
      <w:r>
        <w:rPr>
          <w:rFonts w:eastAsia="Helvetica"/>
          <w:color w:val="333333"/>
          <w:shd w:val="clear" w:color="auto" w:fill="FFFFFF"/>
          <w:lang w:eastAsia="zh-CN" w:bidi="ar"/>
        </w:rPr>
        <w:t>CỘNG HOÀ XÃ HỘI CHỦ NGHĨA VIỆT NAM</w:t>
      </w:r>
      <w:r>
        <w:rPr>
          <w:rFonts w:eastAsia="Helvetica"/>
          <w:color w:val="333333"/>
          <w:shd w:val="clear" w:color="auto" w:fill="FFFFFF"/>
          <w:lang w:eastAsia="zh-CN" w:bidi="ar"/>
        </w:rPr>
        <w:br/>
        <w:t>Độc lập - Tự do - Hạnh Phúc</w:t>
      </w:r>
      <w:r>
        <w:rPr>
          <w:rFonts w:eastAsia="Helvetica"/>
          <w:color w:val="333333"/>
          <w:shd w:val="clear" w:color="auto" w:fill="FFFFFF"/>
          <w:lang w:eastAsia="zh-CN" w:bidi="ar"/>
        </w:rPr>
        <w:br/>
        <w:t>--------------------------------</w:t>
      </w:r>
      <w:r>
        <w:rPr>
          <w:rFonts w:eastAsia="Helvetica"/>
          <w:color w:val="333333"/>
          <w:shd w:val="clear" w:color="auto" w:fill="FFFFFF"/>
          <w:lang w:eastAsia="zh-CN" w:bidi="ar"/>
        </w:rPr>
        <w:br/>
      </w:r>
      <w:r>
        <w:rPr>
          <w:rFonts w:eastAsia="Helvetica"/>
          <w:color w:val="333333"/>
          <w:shd w:val="clear" w:color="auto" w:fill="FFFFFF"/>
          <w:lang w:eastAsia="zh-CN" w:bidi="ar"/>
        </w:rPr>
        <w:br/>
      </w:r>
      <w:r>
        <w:rPr>
          <w:rFonts w:eastAsia="Helvetica"/>
          <w:b/>
          <w:bCs/>
          <w:color w:val="333333"/>
          <w:shd w:val="clear" w:color="auto" w:fill="FFFFFF"/>
          <w:lang w:eastAsia="zh-CN" w:bidi="ar"/>
        </w:rPr>
        <w:t>PHỤ LỤC GIA HẠN HỢP ĐỒNG THUÊ NHÀ</w:t>
      </w:r>
      <w:r>
        <w:rPr>
          <w:rFonts w:eastAsia="Helvetica"/>
          <w:color w:val="333333"/>
          <w:shd w:val="clear" w:color="auto" w:fill="FFFFFF"/>
          <w:lang w:eastAsia="zh-CN" w:bidi="ar"/>
        </w:rPr>
        <w:br/>
        <w:t>Số:.../…/PLHĐ-….</w:t>
      </w:r>
    </w:p>
    <w:p w14:paraId="45FAD932" w14:textId="35EF9D11" w:rsidR="00D977B2" w:rsidRPr="00FC61DB" w:rsidRDefault="00E92550" w:rsidP="00D977B2">
      <w:pPr>
        <w:pStyle w:val="NormalWeb"/>
        <w:numPr>
          <w:ilvl w:val="0"/>
          <w:numId w:val="2"/>
        </w:numPr>
        <w:rPr>
          <w:i/>
          <w:iCs/>
          <w:sz w:val="28"/>
          <w:szCs w:val="28"/>
        </w:rPr>
      </w:pPr>
      <w:r w:rsidRPr="00FC61DB">
        <w:rPr>
          <w:rFonts w:eastAsia="Helvetica"/>
          <w:i/>
          <w:iCs/>
          <w:color w:val="333333"/>
          <w:sz w:val="28"/>
          <w:szCs w:val="28"/>
          <w:shd w:val="clear" w:color="auto" w:fill="FFFFFF"/>
        </w:rPr>
        <w:t>Căn cứ hợp đồng thuê nhà số …/HĐTN-2020, đã ký ngày 01/01/2020;</w:t>
      </w:r>
    </w:p>
    <w:p w14:paraId="74520E3B" w14:textId="77777777" w:rsidR="00D977B2" w:rsidRPr="00FC61DB" w:rsidRDefault="00E92550" w:rsidP="00D977B2">
      <w:pPr>
        <w:pStyle w:val="NormalWeb"/>
        <w:numPr>
          <w:ilvl w:val="0"/>
          <w:numId w:val="2"/>
        </w:numPr>
        <w:rPr>
          <w:i/>
          <w:iCs/>
          <w:sz w:val="28"/>
          <w:szCs w:val="28"/>
        </w:rPr>
      </w:pPr>
      <w:r w:rsidRPr="00FC61DB">
        <w:rPr>
          <w:rFonts w:eastAsia="Helvetica"/>
          <w:i/>
          <w:iCs/>
          <w:color w:val="333333"/>
          <w:sz w:val="28"/>
          <w:szCs w:val="28"/>
          <w:shd w:val="clear" w:color="auto" w:fill="FFFFFF"/>
        </w:rPr>
        <w:softHyphen/>
        <w:t>Căn cứ phụ lục hợp đồng số 01, đã ký ngày 01/01/2021; (trường hợp trước đó có ký kết các phụ lục)</w:t>
      </w:r>
    </w:p>
    <w:p w14:paraId="462439F0" w14:textId="77777777" w:rsidR="00FC61DB" w:rsidRPr="00FC61DB" w:rsidRDefault="00E92550" w:rsidP="00FC61DB">
      <w:pPr>
        <w:pStyle w:val="NormalWeb"/>
        <w:numPr>
          <w:ilvl w:val="0"/>
          <w:numId w:val="2"/>
        </w:numPr>
        <w:rPr>
          <w:sz w:val="28"/>
          <w:szCs w:val="28"/>
        </w:rPr>
      </w:pPr>
      <w:r w:rsidRPr="00FC61DB">
        <w:rPr>
          <w:rFonts w:eastAsia="Helvetica"/>
          <w:i/>
          <w:iCs/>
          <w:color w:val="333333"/>
          <w:sz w:val="28"/>
          <w:szCs w:val="28"/>
          <w:shd w:val="clear" w:color="auto" w:fill="FFFFFF"/>
        </w:rPr>
        <w:t>Căn cứ nhu cầu và khả năng của hai bên.</w:t>
      </w:r>
      <w:r>
        <w:rPr>
          <w:rFonts w:eastAsia="Helvetica"/>
          <w:color w:val="333333"/>
          <w:sz w:val="28"/>
          <w:szCs w:val="28"/>
          <w:shd w:val="clear" w:color="auto" w:fill="FFFFFF"/>
        </w:rPr>
        <w:br/>
      </w:r>
    </w:p>
    <w:p w14:paraId="30A207FE" w14:textId="12724DED" w:rsidR="00FC61DB" w:rsidRDefault="00E92550" w:rsidP="00FC61DB">
      <w:pPr>
        <w:pStyle w:val="NormalWeb"/>
        <w:ind w:left="360"/>
        <w:rPr>
          <w:sz w:val="28"/>
          <w:szCs w:val="28"/>
        </w:rPr>
      </w:pPr>
      <w:r>
        <w:rPr>
          <w:rFonts w:eastAsia="Helvetica"/>
          <w:color w:val="333333"/>
          <w:sz w:val="28"/>
          <w:szCs w:val="28"/>
          <w:shd w:val="clear" w:color="auto" w:fill="FFFFFF"/>
        </w:rPr>
        <w:t>Hôm nay, ngày… tháng … năm… tại ….. [địa chỉ giao kết Hợp đồng – thông thường là tại địa chỉ nhà cho thuê]</w:t>
      </w:r>
      <w:r>
        <w:rPr>
          <w:rFonts w:eastAsia="Helvetica"/>
          <w:color w:val="333333"/>
          <w:sz w:val="28"/>
          <w:szCs w:val="28"/>
          <w:shd w:val="clear" w:color="auto" w:fill="FFFFFF"/>
        </w:rPr>
        <w:br/>
      </w:r>
      <w:r>
        <w:rPr>
          <w:rFonts w:eastAsia="Helvetica"/>
          <w:color w:val="333333"/>
          <w:sz w:val="28"/>
          <w:szCs w:val="28"/>
          <w:shd w:val="clear" w:color="auto" w:fill="FFFFFF"/>
        </w:rPr>
        <w:br/>
        <w:t>Chúng tôi ký tên dưới đây gồm:</w:t>
      </w:r>
      <w:r>
        <w:rPr>
          <w:rFonts w:eastAsia="Helvetica"/>
          <w:color w:val="333333"/>
          <w:sz w:val="28"/>
          <w:szCs w:val="28"/>
          <w:shd w:val="clear" w:color="auto" w:fill="FFFFFF"/>
        </w:rPr>
        <w:br/>
      </w:r>
      <w:r>
        <w:rPr>
          <w:rFonts w:eastAsia="Helvetica"/>
          <w:color w:val="333333"/>
          <w:sz w:val="28"/>
          <w:szCs w:val="28"/>
          <w:shd w:val="clear" w:color="auto" w:fill="FFFFFF"/>
        </w:rPr>
        <w:br/>
      </w:r>
      <w:r>
        <w:rPr>
          <w:rFonts w:eastAsia="Helvetica"/>
          <w:b/>
          <w:bCs/>
          <w:color w:val="333333"/>
          <w:sz w:val="28"/>
          <w:szCs w:val="28"/>
          <w:shd w:val="clear" w:color="auto" w:fill="FFFFFF"/>
        </w:rPr>
        <w:t>BÊN CHO THUÊ:</w:t>
      </w:r>
      <w:r>
        <w:rPr>
          <w:rFonts w:eastAsia="Helvetica"/>
          <w:color w:val="333333"/>
          <w:sz w:val="28"/>
          <w:szCs w:val="28"/>
          <w:shd w:val="clear" w:color="auto" w:fill="FFFFFF"/>
        </w:rPr>
        <w:br/>
        <w:t xml:space="preserve">Họ tên ông/bà : ………………………………….     </w:t>
      </w:r>
    </w:p>
    <w:p w14:paraId="5425BEA6" w14:textId="56236E4D" w:rsidR="00E92550" w:rsidRPr="00FC61DB" w:rsidRDefault="00E92550" w:rsidP="00FC61DB">
      <w:pPr>
        <w:pStyle w:val="NormalWeb"/>
        <w:ind w:left="360"/>
        <w:rPr>
          <w:sz w:val="28"/>
          <w:szCs w:val="28"/>
        </w:rPr>
      </w:pPr>
      <w:r w:rsidRPr="00FC61DB">
        <w:rPr>
          <w:rFonts w:eastAsia="Helvetica"/>
          <w:color w:val="333333"/>
          <w:sz w:val="28"/>
          <w:szCs w:val="28"/>
          <w:shd w:val="clear" w:color="auto" w:fill="FFFFFF"/>
        </w:rPr>
        <w:t>Sinh ngày: … / … / ……</w:t>
      </w:r>
      <w:r w:rsidRPr="00FC61DB">
        <w:rPr>
          <w:rFonts w:eastAsia="Helvetica"/>
          <w:color w:val="333333"/>
          <w:sz w:val="28"/>
          <w:szCs w:val="28"/>
          <w:shd w:val="clear" w:color="auto" w:fill="FFFFFF"/>
        </w:rPr>
        <w:br/>
        <w:t>CMND số: ………………………………….     cấp ngày: … / … / ……</w:t>
      </w:r>
      <w:r w:rsidRPr="00FC61DB">
        <w:rPr>
          <w:rFonts w:eastAsia="Helvetica"/>
          <w:color w:val="333333"/>
          <w:sz w:val="28"/>
          <w:szCs w:val="28"/>
          <w:shd w:val="clear" w:color="auto" w:fill="FFFFFF"/>
        </w:rPr>
        <w:br/>
        <w:t>Và vợ là bà: …………………………………. Sinh ngày: … / … / ……</w:t>
      </w:r>
      <w:r w:rsidRPr="00FC61DB">
        <w:rPr>
          <w:rFonts w:eastAsia="Helvetica"/>
          <w:color w:val="333333"/>
          <w:sz w:val="28"/>
          <w:szCs w:val="28"/>
          <w:shd w:val="clear" w:color="auto" w:fill="FFFFFF"/>
        </w:rPr>
        <w:br/>
        <w:t>CMND số: ………………………………….     cấp ngày: … / … / ……</w:t>
      </w:r>
      <w:r w:rsidRPr="00FC61DB">
        <w:rPr>
          <w:rFonts w:eastAsia="Helvetica"/>
          <w:color w:val="333333"/>
          <w:sz w:val="28"/>
          <w:szCs w:val="28"/>
          <w:shd w:val="clear" w:color="auto" w:fill="FFFFFF"/>
        </w:rPr>
        <w:br/>
        <w:t>Cùng thường trú: ………………………………….….………………………….   </w:t>
      </w:r>
      <w:r w:rsidRPr="00FC61DB">
        <w:rPr>
          <w:rFonts w:eastAsia="Helvetica"/>
          <w:color w:val="333333"/>
          <w:sz w:val="28"/>
          <w:szCs w:val="28"/>
          <w:shd w:val="clear" w:color="auto" w:fill="FFFFFF"/>
        </w:rPr>
        <w:br/>
        <w:t>Là đồng chủ sở hữu căn nhà số: ………………………………….………………</w:t>
      </w:r>
      <w:r w:rsidRPr="00FC61DB">
        <w:rPr>
          <w:rFonts w:eastAsia="Helvetica"/>
          <w:color w:val="333333"/>
          <w:sz w:val="28"/>
          <w:szCs w:val="28"/>
          <w:shd w:val="clear" w:color="auto" w:fill="FFFFFF"/>
        </w:rPr>
        <w:br/>
        <w:t>Căn cứ theo Giấy chứng nhận quyền sở hữu nhà ở và quyền sử dụng đất ở: Số ………………… do ………………… cấp ngày … / … / ……</w:t>
      </w:r>
      <w:r w:rsidRPr="00FC61DB">
        <w:rPr>
          <w:rFonts w:eastAsia="Helvetica"/>
          <w:color w:val="333333"/>
          <w:sz w:val="28"/>
          <w:szCs w:val="28"/>
          <w:shd w:val="clear" w:color="auto" w:fill="FFFFFF"/>
        </w:rPr>
        <w:br/>
        <w:t>(Sau đây gọi tắt là “Bên A”)</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r>
      <w:r w:rsidRPr="00FC61DB">
        <w:rPr>
          <w:rFonts w:eastAsia="Helvetica"/>
          <w:b/>
          <w:bCs/>
          <w:color w:val="333333"/>
          <w:sz w:val="28"/>
          <w:szCs w:val="28"/>
          <w:shd w:val="clear" w:color="auto" w:fill="FFFFFF"/>
        </w:rPr>
        <w:t>BÊN THUÊ:</w:t>
      </w:r>
      <w:r w:rsidRPr="00FC61DB">
        <w:rPr>
          <w:rFonts w:eastAsia="Helvetica"/>
          <w:color w:val="333333"/>
          <w:sz w:val="28"/>
          <w:szCs w:val="28"/>
          <w:shd w:val="clear" w:color="auto" w:fill="FFFFFF"/>
        </w:rPr>
        <w:br/>
      </w:r>
      <w:hyperlink r:id="rId7" w:history="1">
        <w:r w:rsidRPr="00FC61DB">
          <w:rPr>
            <w:rStyle w:val="Hyperlink"/>
            <w:rFonts w:eastAsia="Helvetica"/>
            <w:sz w:val="28"/>
            <w:szCs w:val="28"/>
            <w:shd w:val="clear" w:color="auto" w:fill="FFFFFF"/>
          </w:rPr>
          <w:t>CÔNG TY TNHH DỊCH VỤ TƯ VẤN DNL</w:t>
        </w:r>
      </w:hyperlink>
      <w:r w:rsidRPr="00FC61DB">
        <w:rPr>
          <w:rFonts w:eastAsia="Helvetica"/>
          <w:color w:val="333333"/>
          <w:sz w:val="28"/>
          <w:szCs w:val="28"/>
          <w:shd w:val="clear" w:color="auto" w:fill="FFFFFF"/>
        </w:rPr>
        <w:br/>
        <w:t>Địa chỉ trụ sở chính: .... Lê Văn Khương, P.Hiệp Thành, Q.12 Tp.Hồ Chí Minh</w:t>
      </w:r>
      <w:r w:rsidRPr="00FC61DB">
        <w:rPr>
          <w:rFonts w:eastAsia="Helvetica"/>
          <w:color w:val="333333"/>
          <w:sz w:val="28"/>
          <w:szCs w:val="28"/>
          <w:shd w:val="clear" w:color="auto" w:fill="FFFFFF"/>
        </w:rPr>
        <w:br/>
        <w:t>Giấy chứng nhận đăng ký doanh nghiệp số:........................... do Sở KH-ĐT Tp.HCM cấp ngày 1/10/2018   Số tài khoản: ............................................tại Ngân hàng ACB Chi nhánh Bến Thành</w:t>
      </w:r>
      <w:r w:rsidRPr="00FC61DB">
        <w:rPr>
          <w:rFonts w:eastAsia="Helvetica"/>
          <w:color w:val="333333"/>
          <w:sz w:val="28"/>
          <w:szCs w:val="28"/>
          <w:shd w:val="clear" w:color="auto" w:fill="FFFFFF"/>
        </w:rPr>
        <w:br/>
        <w:t>Điện thoại: (08) ....................................... – Fax: .......................................</w:t>
      </w:r>
      <w:r w:rsidRPr="00FC61DB">
        <w:rPr>
          <w:rFonts w:eastAsia="Helvetica"/>
          <w:color w:val="333333"/>
          <w:sz w:val="28"/>
          <w:szCs w:val="28"/>
          <w:shd w:val="clear" w:color="auto" w:fill="FFFFFF"/>
        </w:rPr>
        <w:br/>
        <w:t xml:space="preserve">Họ và tên người đại diện: </w:t>
      </w:r>
      <w:hyperlink r:id="rId8" w:history="1">
        <w:r w:rsidRPr="00FC61DB">
          <w:rPr>
            <w:rStyle w:val="Hyperlink"/>
            <w:rFonts w:eastAsia="Helvetica"/>
            <w:sz w:val="28"/>
            <w:szCs w:val="28"/>
            <w:shd w:val="clear" w:color="auto" w:fill="FFFFFF"/>
          </w:rPr>
          <w:t>TƯ VẤN DNL</w:t>
        </w:r>
      </w:hyperlink>
      <w:bookmarkStart w:id="0" w:name="_GoBack"/>
      <w:bookmarkEnd w:id="0"/>
      <w:r w:rsidRPr="00FC61DB">
        <w:rPr>
          <w:rFonts w:eastAsia="Helvetica"/>
          <w:color w:val="333333"/>
          <w:sz w:val="28"/>
          <w:szCs w:val="28"/>
          <w:shd w:val="clear" w:color="auto" w:fill="FFFFFF"/>
        </w:rPr>
        <w:br/>
        <w:t>Chức vụ: Giám đốc</w:t>
      </w:r>
      <w:r w:rsidRPr="00FC61DB">
        <w:rPr>
          <w:rFonts w:eastAsia="Helvetica"/>
          <w:color w:val="333333"/>
          <w:sz w:val="28"/>
          <w:szCs w:val="28"/>
          <w:shd w:val="clear" w:color="auto" w:fill="FFFFFF"/>
        </w:rPr>
        <w:br/>
        <w:t>(Sau đây gọi tắt là “Bên B”)</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lastRenderedPageBreak/>
        <w:t>Sau khi bàn bạc thỏa thuận, hai bên thống nhất ký kết Phụ lục gia hạn Hợp đồng thuê nhà như sau:</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r>
      <w:r w:rsidRPr="00FC61DB">
        <w:rPr>
          <w:rFonts w:eastAsia="Helvetica"/>
          <w:b/>
          <w:bCs/>
          <w:color w:val="333333"/>
          <w:sz w:val="28"/>
          <w:szCs w:val="28"/>
          <w:shd w:val="clear" w:color="auto" w:fill="FFFFFF"/>
        </w:rPr>
        <w:t>ĐIỀU 1: NỘI DUNG</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t>1. Gia hạn thời hạn thuê: từ ngày 01/01/2022 đến hết ngày 31/12/2022. Sau thời hạn gia hạn này, nếu Bên B tiếp tục thuê thì phải thông báo cho Bên A chậm nhất là 30 ngày trước khi chấm dứt thời hạn thuê. Nếu Bên A đồng ý thì các bên sẽ thỏa thuận tiếp tục gia hạn bằng phụ lục hợp đồng khác hoặc ký lại bằng một hợp đồng mới theo thỏa thuận được hai bên thống nhất.</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t>2. Giá cho thuê trong thời hạn từ ngày 01/1/2022 đến 31/12/2022 là 10.000.000 đồng/tháng (Mười triệu đồng trên một tháng), đã bao gồm thuế VAT.</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t>3. Các điều khoản khác trong Hợp đồng thuê nhà số …/HĐTN- 2020 đã ký ngày 01/01/2020 và các phụ lục số … không thay đổi.</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r>
      <w:r w:rsidRPr="00FC61DB">
        <w:rPr>
          <w:rFonts w:eastAsia="Helvetica"/>
          <w:b/>
          <w:bCs/>
          <w:color w:val="333333"/>
          <w:sz w:val="28"/>
          <w:szCs w:val="28"/>
          <w:shd w:val="clear" w:color="auto" w:fill="FFFFFF"/>
        </w:rPr>
        <w:t>ĐIỀU 2: ĐIỀU KHOẢN THI HÀNH</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t>Phụ lục hợp đồng này là một bộ phận không tách rời của Hợp đồng thuê nhà số  …</w:t>
      </w:r>
      <w:hyperlink r:id="rId9" w:history="1">
        <w:r w:rsidRPr="00F55D87">
          <w:rPr>
            <w:rStyle w:val="Hyperlink"/>
            <w:rFonts w:eastAsia="Helvetica"/>
            <w:sz w:val="28"/>
            <w:szCs w:val="28"/>
            <w:shd w:val="clear" w:color="auto" w:fill="FFFFFF"/>
          </w:rPr>
          <w:t>/</w:t>
        </w:r>
      </w:hyperlink>
      <w:r w:rsidRPr="00FC61DB">
        <w:rPr>
          <w:rFonts w:eastAsia="Helvetica"/>
          <w:color w:val="333333"/>
          <w:sz w:val="28"/>
          <w:szCs w:val="28"/>
          <w:shd w:val="clear" w:color="auto" w:fill="FFFFFF"/>
        </w:rPr>
        <w:t>HĐTN- 2020, đã ký ngày 01/01/2020.</w:t>
      </w:r>
      <w:r w:rsidRPr="00FC61DB">
        <w:rPr>
          <w:rFonts w:eastAsia="Helvetica"/>
          <w:color w:val="333333"/>
          <w:sz w:val="28"/>
          <w:szCs w:val="28"/>
          <w:shd w:val="clear" w:color="auto" w:fill="FFFFFF"/>
        </w:rPr>
        <w:br/>
      </w:r>
      <w:r w:rsidRPr="00FC61DB">
        <w:rPr>
          <w:rFonts w:eastAsia="Helvetica"/>
          <w:color w:val="333333"/>
          <w:sz w:val="28"/>
          <w:szCs w:val="28"/>
          <w:shd w:val="clear" w:color="auto" w:fill="FFFFFF"/>
        </w:rPr>
        <w:br/>
        <w:t>Phụ lục hợp đồng này có hiệu lực kể từ ngày 01/01/2022, được lập thành 02 (hai) bản, mỗi bên giữ 01 (một) bản và có giá trị pháp lý như nhau.</w:t>
      </w:r>
      <w:r w:rsidRPr="00FC61DB">
        <w:rPr>
          <w:rFonts w:eastAsia="Helvetica"/>
          <w:color w:val="333333"/>
          <w:sz w:val="28"/>
          <w:szCs w:val="28"/>
          <w:shd w:val="clear" w:color="auto" w:fill="FFFFFF"/>
        </w:rPr>
        <w:br/>
        <w:t> </w:t>
      </w:r>
      <w:r w:rsidRPr="00FC61DB">
        <w:rPr>
          <w:rFonts w:eastAsia="Helvetica"/>
          <w:color w:val="333333"/>
          <w:sz w:val="28"/>
          <w:szCs w:val="28"/>
          <w:shd w:val="clear" w:color="auto" w:fill="FFFFFF"/>
        </w:rPr>
        <w:br/>
      </w:r>
      <w:r w:rsidRPr="00FC61DB">
        <w:rPr>
          <w:rFonts w:eastAsia="Helvetica"/>
          <w:b/>
          <w:bCs/>
          <w:color w:val="333333"/>
          <w:sz w:val="28"/>
          <w:szCs w:val="28"/>
          <w:shd w:val="clear" w:color="auto" w:fill="FFFFFF"/>
        </w:rPr>
        <w:t>ĐẠI DIỆN BÊN A                                   ĐẠI DIỆN BÊN B</w:t>
      </w:r>
    </w:p>
    <w:p w14:paraId="5B2FB3A7" w14:textId="77777777" w:rsidR="00C93FDB" w:rsidRDefault="00C93FDB" w:rsidP="00D977B2"/>
    <w:sectPr w:rsidR="00C93FDB">
      <w:headerReference w:type="even" r:id="rId10"/>
      <w:pgSz w:w="11907" w:h="16840"/>
      <w:pgMar w:top="1418" w:right="851" w:bottom="907" w:left="1985"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D1C04" w14:textId="77777777" w:rsidR="008728F3" w:rsidRDefault="008728F3" w:rsidP="00E92550">
      <w:r>
        <w:separator/>
      </w:r>
    </w:p>
  </w:endnote>
  <w:endnote w:type="continuationSeparator" w:id="0">
    <w:p w14:paraId="332EC038" w14:textId="77777777" w:rsidR="008728F3" w:rsidRDefault="008728F3" w:rsidP="00E9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nTime">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14E92" w14:textId="77777777" w:rsidR="008728F3" w:rsidRDefault="008728F3" w:rsidP="00E92550">
      <w:r>
        <w:separator/>
      </w:r>
    </w:p>
  </w:footnote>
  <w:footnote w:type="continuationSeparator" w:id="0">
    <w:p w14:paraId="1D97AB42" w14:textId="77777777" w:rsidR="008728F3" w:rsidRDefault="008728F3" w:rsidP="00E925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1A11" w14:textId="77777777" w:rsidR="004F5A90" w:rsidRDefault="00FF3666">
    <w:pPr>
      <w:pStyle w:val="Header"/>
      <w:framePr w:wrap="around" w:vAnchor="text" w:hAnchor="margin" w:xAlign="center" w:y="1"/>
      <w:rPr>
        <w:rStyle w:val="PageNumber"/>
      </w:rPr>
    </w:pPr>
    <w:r>
      <w:fldChar w:fldCharType="begin"/>
    </w:r>
    <w:r>
      <w:rPr>
        <w:rStyle w:val="PageNumber"/>
      </w:rPr>
      <w:instrText xml:space="preserve">PAGE  </w:instrText>
    </w:r>
    <w:r>
      <w:fldChar w:fldCharType="end"/>
    </w:r>
  </w:p>
  <w:p w14:paraId="1332D34C" w14:textId="77777777" w:rsidR="004F5A90" w:rsidRDefault="004F5A9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04A"/>
    <w:multiLevelType w:val="hybridMultilevel"/>
    <w:tmpl w:val="AA9CC1B0"/>
    <w:lvl w:ilvl="0" w:tplc="89A05CB0">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60294474"/>
    <w:multiLevelType w:val="hybridMultilevel"/>
    <w:tmpl w:val="A0BCC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3C4"/>
    <w:rsid w:val="000B73C4"/>
    <w:rsid w:val="004F5A90"/>
    <w:rsid w:val="00794BF7"/>
    <w:rsid w:val="008728F3"/>
    <w:rsid w:val="00B27113"/>
    <w:rsid w:val="00C93FDB"/>
    <w:rsid w:val="00D977B2"/>
    <w:rsid w:val="00E92550"/>
    <w:rsid w:val="00F55D87"/>
    <w:rsid w:val="00FC61DB"/>
    <w:rsid w:val="00FF3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54087"/>
  <w15:chartTrackingRefBased/>
  <w15:docId w15:val="{1E3DE3E8-E2C5-4F02-BE07-8CCFF161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102" w:hanging="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550"/>
    <w:pPr>
      <w:ind w:left="0" w:firstLine="0"/>
    </w:pPr>
    <w:rPr>
      <w:rFonts w:ascii="Times New Roman" w:eastAsia="SimSu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2550"/>
    <w:pPr>
      <w:tabs>
        <w:tab w:val="center" w:pos="4153"/>
        <w:tab w:val="right" w:pos="8306"/>
      </w:tabs>
    </w:pPr>
    <w:rPr>
      <w:rFonts w:ascii=".VnTime" w:hAnsi=".VnTime"/>
      <w:b/>
      <w:sz w:val="24"/>
      <w:szCs w:val="20"/>
    </w:rPr>
  </w:style>
  <w:style w:type="character" w:customStyle="1" w:styleId="FooterChar">
    <w:name w:val="Footer Char"/>
    <w:basedOn w:val="DefaultParagraphFont"/>
    <w:link w:val="Footer"/>
    <w:rsid w:val="00E92550"/>
    <w:rPr>
      <w:rFonts w:ascii=".VnTime" w:eastAsia="SimSun" w:hAnsi=".VnTime" w:cs="Times New Roman"/>
      <w:b/>
      <w:sz w:val="24"/>
      <w:szCs w:val="20"/>
    </w:rPr>
  </w:style>
  <w:style w:type="paragraph" w:styleId="Header">
    <w:name w:val="header"/>
    <w:basedOn w:val="Normal"/>
    <w:link w:val="HeaderChar"/>
    <w:uiPriority w:val="99"/>
    <w:rsid w:val="00E92550"/>
    <w:pPr>
      <w:tabs>
        <w:tab w:val="center" w:pos="4320"/>
        <w:tab w:val="right" w:pos="8640"/>
      </w:tabs>
    </w:pPr>
  </w:style>
  <w:style w:type="character" w:customStyle="1" w:styleId="HeaderChar">
    <w:name w:val="Header Char"/>
    <w:basedOn w:val="DefaultParagraphFont"/>
    <w:link w:val="Header"/>
    <w:uiPriority w:val="99"/>
    <w:rsid w:val="00E92550"/>
    <w:rPr>
      <w:rFonts w:ascii="Times New Roman" w:eastAsia="SimSun" w:hAnsi="Times New Roman" w:cs="Times New Roman"/>
      <w:sz w:val="28"/>
      <w:szCs w:val="28"/>
    </w:rPr>
  </w:style>
  <w:style w:type="character" w:styleId="Hyperlink">
    <w:name w:val="Hyperlink"/>
    <w:uiPriority w:val="99"/>
    <w:semiHidden/>
    <w:qFormat/>
    <w:rsid w:val="00E92550"/>
    <w:rPr>
      <w:color w:val="0563C1"/>
      <w:u w:val="single"/>
    </w:rPr>
  </w:style>
  <w:style w:type="paragraph" w:styleId="NormalWeb">
    <w:name w:val="Normal (Web)"/>
    <w:rsid w:val="00E92550"/>
    <w:pPr>
      <w:spacing w:before="100" w:beforeAutospacing="1" w:after="100" w:afterAutospacing="1"/>
      <w:ind w:left="0" w:firstLine="0"/>
    </w:pPr>
    <w:rPr>
      <w:rFonts w:ascii="Times New Roman" w:eastAsia="SimSun" w:hAnsi="Times New Roman" w:cs="Times New Roman"/>
      <w:sz w:val="24"/>
      <w:szCs w:val="24"/>
      <w:lang w:eastAsia="zh-CN"/>
    </w:rPr>
  </w:style>
  <w:style w:type="character" w:styleId="PageNumber">
    <w:name w:val="page number"/>
    <w:basedOn w:val="DefaultParagraphFont"/>
    <w:rsid w:val="00E92550"/>
  </w:style>
  <w:style w:type="character" w:customStyle="1" w:styleId="UnresolvedMention">
    <w:name w:val="Unresolved Mention"/>
    <w:basedOn w:val="DefaultParagraphFont"/>
    <w:uiPriority w:val="99"/>
    <w:semiHidden/>
    <w:unhideWhenUsed/>
    <w:rsid w:val="00E92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enland.com.vn" TargetMode="External"/><Relationship Id="rId3" Type="http://schemas.openxmlformats.org/officeDocument/2006/relationships/settings" Target="settings.xml"/><Relationship Id="rId7" Type="http://schemas.openxmlformats.org/officeDocument/2006/relationships/hyperlink" Target="Mau%20phu%20luc%20hop%20dong%20thue%20nha.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ocongty.net/bang-gia-dich-vu-thanh-lap-cong-ty-tron-g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410</Words>
  <Characters>2343</Characters>
  <Application>Microsoft Office Word</Application>
  <DocSecurity>0</DocSecurity>
  <Lines>19</Lines>
  <Paragraphs>5</Paragraphs>
  <ScaleCrop>false</ScaleCrop>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Danh Le Nhat</dc:creator>
  <cp:keywords/>
  <dc:description/>
  <cp:lastModifiedBy>admin</cp:lastModifiedBy>
  <cp:revision>8</cp:revision>
  <dcterms:created xsi:type="dcterms:W3CDTF">2022-08-18T10:56:00Z</dcterms:created>
  <dcterms:modified xsi:type="dcterms:W3CDTF">2022-09-30T09:44:00Z</dcterms:modified>
</cp:coreProperties>
</file>